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DB" w:rsidRDefault="00C148DB" w:rsidP="00C148DB">
      <w:pPr>
        <w:ind w:left="5580" w:hanging="5580"/>
        <w:jc w:val="center"/>
      </w:pPr>
      <w:r w:rsidRPr="00132C1E">
        <w:rPr>
          <w:rFonts w:eastAsia="Times New Roman"/>
          <w:sz w:val="28"/>
          <w:szCs w:val="20"/>
        </w:rPr>
        <w:object w:dxaOrig="594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ed="t" fillcolor="#333">
            <v:imagedata r:id="rId5" o:title=""/>
            <o:lock v:ext="edit" aspectratio="f"/>
          </v:shape>
          <o:OLEObject Type="Embed" ProgID="Word.Picture.8" ShapeID="_x0000_i1025" DrawAspect="Content" ObjectID="_1646461944" r:id="rId6"/>
        </w:object>
      </w:r>
    </w:p>
    <w:p w:rsidR="00C148DB" w:rsidRPr="00C148DB" w:rsidRDefault="00C148DB" w:rsidP="00C148DB">
      <w:pPr>
        <w:spacing w:line="450" w:lineRule="atLeast"/>
        <w:jc w:val="center"/>
        <w:textAlignment w:val="baseline"/>
        <w:rPr>
          <w:rFonts w:ascii="SourceSansProBold" w:eastAsia="Times New Roman" w:hAnsi="SourceSansProBold"/>
          <w:caps/>
          <w:color w:val="1D1D1B"/>
          <w:spacing w:val="30"/>
          <w:sz w:val="41"/>
          <w:szCs w:val="41"/>
          <w:lang w:eastAsia="uk-UA"/>
        </w:rPr>
      </w:pPr>
      <w:r w:rsidRPr="00C148DB">
        <w:rPr>
          <w:rFonts w:ascii="SourceSansProBold" w:eastAsia="Times New Roman" w:hAnsi="SourceSansProBold"/>
          <w:caps/>
          <w:color w:val="1D1D1B"/>
          <w:spacing w:val="30"/>
          <w:sz w:val="41"/>
          <w:szCs w:val="41"/>
          <w:lang w:eastAsia="uk-UA"/>
        </w:rPr>
        <w:t>КАБІНЕТ МІНІСТРІВ УКРАЇНИ</w:t>
      </w:r>
    </w:p>
    <w:p w:rsidR="00C148DB" w:rsidRPr="00C148DB" w:rsidRDefault="00C148DB" w:rsidP="00C148DB">
      <w:pPr>
        <w:spacing w:line="450" w:lineRule="atLeast"/>
        <w:jc w:val="center"/>
        <w:textAlignment w:val="baseline"/>
        <w:rPr>
          <w:rFonts w:ascii="SourceSansProBold" w:eastAsia="Times New Roman" w:hAnsi="SourceSansProBold"/>
          <w:caps/>
          <w:color w:val="1D1D1B"/>
          <w:spacing w:val="30"/>
          <w:sz w:val="27"/>
          <w:szCs w:val="27"/>
          <w:lang w:eastAsia="uk-UA"/>
        </w:rPr>
      </w:pPr>
      <w:r w:rsidRPr="00C148DB">
        <w:rPr>
          <w:rFonts w:ascii="SourceSansProBold" w:eastAsia="Times New Roman" w:hAnsi="SourceSansProBold"/>
          <w:caps/>
          <w:color w:val="1D1D1B"/>
          <w:spacing w:val="30"/>
          <w:sz w:val="27"/>
          <w:szCs w:val="27"/>
          <w:lang w:eastAsia="uk-UA"/>
        </w:rPr>
        <w:t>ПОСТАНОВА</w:t>
      </w:r>
    </w:p>
    <w:p w:rsidR="00C148DB" w:rsidRPr="00C148DB" w:rsidRDefault="00C148DB" w:rsidP="00C148DB">
      <w:pPr>
        <w:spacing w:line="450" w:lineRule="atLeast"/>
        <w:jc w:val="center"/>
        <w:textAlignment w:val="baseline"/>
        <w:rPr>
          <w:rFonts w:ascii="SourceSansPro" w:eastAsia="Times New Roman" w:hAnsi="SourceSansPro"/>
          <w:color w:val="1D1D1B"/>
          <w:spacing w:val="15"/>
          <w:lang w:eastAsia="uk-UA"/>
        </w:rPr>
      </w:pPr>
      <w:r w:rsidRPr="00C148DB">
        <w:rPr>
          <w:rFonts w:ascii="SourceSansPro" w:eastAsia="Times New Roman" w:hAnsi="SourceSansPro"/>
          <w:color w:val="1D1D1B"/>
          <w:spacing w:val="15"/>
          <w:lang w:eastAsia="uk-UA"/>
        </w:rPr>
        <w:t>від 11 березня 2020 р. № 211</w:t>
      </w:r>
    </w:p>
    <w:p w:rsidR="00C148DB" w:rsidRPr="00C148DB" w:rsidRDefault="00C148DB" w:rsidP="00C148DB">
      <w:pPr>
        <w:jc w:val="center"/>
        <w:textAlignment w:val="baseline"/>
        <w:rPr>
          <w:rFonts w:ascii="SourceSansPro" w:eastAsia="Times New Roman" w:hAnsi="SourceSansPro"/>
          <w:color w:val="333333"/>
          <w:sz w:val="27"/>
          <w:szCs w:val="27"/>
          <w:lang w:eastAsia="uk-UA"/>
        </w:rPr>
      </w:pPr>
      <w:r w:rsidRPr="00C148DB">
        <w:rPr>
          <w:rFonts w:ascii="SourceSansPro" w:eastAsia="Times New Roman" w:hAnsi="SourceSansPro"/>
          <w:color w:val="333333"/>
          <w:sz w:val="27"/>
          <w:szCs w:val="27"/>
          <w:lang w:eastAsia="uk-UA"/>
        </w:rPr>
        <w:t>Київ</w:t>
      </w:r>
    </w:p>
    <w:p w:rsidR="00C148DB" w:rsidRPr="00C148DB" w:rsidRDefault="00C148DB" w:rsidP="00C148DB">
      <w:pPr>
        <w:spacing w:line="360" w:lineRule="atLeast"/>
        <w:jc w:val="center"/>
        <w:textAlignment w:val="baseline"/>
        <w:rPr>
          <w:rFonts w:ascii="SourceSansProBold" w:eastAsia="Times New Roman" w:hAnsi="SourceSansProBold"/>
          <w:b/>
          <w:color w:val="1D1D1B"/>
          <w:sz w:val="27"/>
          <w:szCs w:val="27"/>
          <w:lang w:eastAsia="uk-UA"/>
        </w:rPr>
      </w:pPr>
      <w:r w:rsidRPr="00C148DB">
        <w:rPr>
          <w:rFonts w:ascii="SourceSansProBold" w:eastAsia="Times New Roman" w:hAnsi="SourceSansProBold"/>
          <w:b/>
          <w:color w:val="1D1D1B"/>
          <w:sz w:val="27"/>
          <w:szCs w:val="27"/>
          <w:lang w:eastAsia="uk-UA"/>
        </w:rPr>
        <w:t xml:space="preserve">Про запобігання поширенню на території України </w:t>
      </w:r>
      <w:proofErr w:type="spellStart"/>
      <w:r w:rsidRPr="00C148DB">
        <w:rPr>
          <w:rFonts w:ascii="SourceSansProBold" w:eastAsia="Times New Roman" w:hAnsi="SourceSansProBold"/>
          <w:b/>
          <w:color w:val="1D1D1B"/>
          <w:sz w:val="27"/>
          <w:szCs w:val="27"/>
          <w:lang w:eastAsia="uk-UA"/>
        </w:rPr>
        <w:t>коронавірусу</w:t>
      </w:r>
      <w:proofErr w:type="spellEnd"/>
      <w:r w:rsidRPr="00C148DB">
        <w:rPr>
          <w:rFonts w:ascii="SourceSansProBold" w:eastAsia="Times New Roman" w:hAnsi="SourceSansProBold"/>
          <w:b/>
          <w:color w:val="1D1D1B"/>
          <w:sz w:val="27"/>
          <w:szCs w:val="27"/>
          <w:lang w:eastAsia="uk-UA"/>
        </w:rPr>
        <w:t xml:space="preserve"> COVID-19</w:t>
      </w:r>
    </w:p>
    <w:p w:rsidR="00C148DB" w:rsidRDefault="00C148DB" w:rsidP="00C148DB">
      <w:pPr>
        <w:spacing w:line="405" w:lineRule="atLeast"/>
        <w:jc w:val="both"/>
        <w:textAlignment w:val="baseline"/>
        <w:rPr>
          <w:rFonts w:ascii="SourceSansPro" w:eastAsia="Times New Roman" w:hAnsi="SourceSansPro"/>
          <w:color w:val="1D1D1B"/>
          <w:sz w:val="27"/>
          <w:szCs w:val="27"/>
          <w:lang w:val="en-US" w:eastAsia="uk-UA"/>
        </w:rPr>
      </w:pPr>
    </w:p>
    <w:p w:rsidR="00C148DB" w:rsidRPr="00C148DB" w:rsidRDefault="00C148DB" w:rsidP="00C148DB">
      <w:pPr>
        <w:spacing w:line="405" w:lineRule="atLeast"/>
        <w:jc w:val="both"/>
        <w:textAlignment w:val="baseline"/>
        <w:rPr>
          <w:rFonts w:ascii="SourceSansPro" w:eastAsia="Times New Roman" w:hAnsi="SourceSansPro"/>
          <w:color w:val="1D1D1B"/>
          <w:sz w:val="27"/>
          <w:szCs w:val="27"/>
          <w:lang w:eastAsia="uk-UA"/>
        </w:rPr>
      </w:pPr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 xml:space="preserve">Відповідно до статті 29 Закону України “Про захист населення від інфекційних хвороб” з метою запобігання поширенню на території України </w:t>
      </w:r>
      <w:proofErr w:type="spellStart"/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>коронавірусу</w:t>
      </w:r>
      <w:proofErr w:type="spellEnd"/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 xml:space="preserve"> COVID-19 та з урахуванням рішення Державної комісії з питань техногенно-екологічної безпеки та надзвичайних ситуацій від 10 березня 2020 р. Кабінет Міністрів України </w:t>
      </w:r>
      <w:r w:rsidRPr="00C148DB">
        <w:rPr>
          <w:rFonts w:ascii="SourceSansProBold" w:eastAsia="Times New Roman" w:hAnsi="SourceSansProBold"/>
          <w:b/>
          <w:bCs/>
          <w:color w:val="1D1D1B"/>
          <w:sz w:val="27"/>
          <w:szCs w:val="27"/>
          <w:bdr w:val="none" w:sz="0" w:space="0" w:color="auto" w:frame="1"/>
          <w:lang w:eastAsia="uk-UA"/>
        </w:rPr>
        <w:t>постановляє:</w:t>
      </w:r>
    </w:p>
    <w:p w:rsidR="00C148DB" w:rsidRPr="00C148DB" w:rsidRDefault="00C148DB" w:rsidP="00C148DB">
      <w:pPr>
        <w:spacing w:after="330" w:line="405" w:lineRule="atLeast"/>
        <w:jc w:val="both"/>
        <w:textAlignment w:val="baseline"/>
        <w:rPr>
          <w:rFonts w:ascii="SourceSansPro" w:eastAsia="Times New Roman" w:hAnsi="SourceSansPro"/>
          <w:color w:val="1D1D1B"/>
          <w:sz w:val="27"/>
          <w:szCs w:val="27"/>
          <w:lang w:eastAsia="uk-UA"/>
        </w:rPr>
      </w:pPr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>1. Установити з 12 березня до 3 квітня 2020 р. на усій території України карантин, заборонивши:</w:t>
      </w:r>
    </w:p>
    <w:p w:rsidR="00C148DB" w:rsidRPr="00C148DB" w:rsidRDefault="00C148DB" w:rsidP="00C148DB">
      <w:pPr>
        <w:spacing w:after="330" w:line="405" w:lineRule="atLeast"/>
        <w:jc w:val="both"/>
        <w:textAlignment w:val="baseline"/>
        <w:rPr>
          <w:rFonts w:ascii="SourceSansPro" w:eastAsia="Times New Roman" w:hAnsi="SourceSansPro"/>
          <w:color w:val="1D1D1B"/>
          <w:sz w:val="27"/>
          <w:szCs w:val="27"/>
          <w:lang w:eastAsia="uk-UA"/>
        </w:rPr>
      </w:pPr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>відвідування закладів освіти її здобувачами;</w:t>
      </w:r>
    </w:p>
    <w:p w:rsidR="00C148DB" w:rsidRPr="00C148DB" w:rsidRDefault="00C148DB" w:rsidP="00C148DB">
      <w:pPr>
        <w:spacing w:after="330" w:line="405" w:lineRule="atLeast"/>
        <w:jc w:val="both"/>
        <w:textAlignment w:val="baseline"/>
        <w:rPr>
          <w:rFonts w:ascii="SourceSansPro" w:eastAsia="Times New Roman" w:hAnsi="SourceSansPro"/>
          <w:color w:val="1D1D1B"/>
          <w:sz w:val="27"/>
          <w:szCs w:val="27"/>
          <w:lang w:eastAsia="uk-UA"/>
        </w:rPr>
      </w:pPr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>проведення всіх масових заходів, у яких бере участь понад 200 осіб, крім заходів, необхідних для забезпечення роботи органів державної влади та органів місцевого самоврядування. Спортивні заходи дозволяється проводити без участі глядачів (уболівальників).</w:t>
      </w:r>
    </w:p>
    <w:p w:rsidR="00C148DB" w:rsidRPr="00C148DB" w:rsidRDefault="00C148DB" w:rsidP="00C148DB">
      <w:pPr>
        <w:spacing w:after="330" w:line="405" w:lineRule="atLeast"/>
        <w:jc w:val="both"/>
        <w:textAlignment w:val="baseline"/>
        <w:rPr>
          <w:rFonts w:ascii="SourceSansPro" w:eastAsia="Times New Roman" w:hAnsi="SourceSansPro"/>
          <w:color w:val="1D1D1B"/>
          <w:sz w:val="27"/>
          <w:szCs w:val="27"/>
          <w:lang w:eastAsia="uk-UA"/>
        </w:rPr>
      </w:pPr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>2. Міністерствам, іншим центральним органам виконавчої влади, обласним, Київській міській державним адміністраціям разом з органами місцевого самоврядування забезпечити:</w:t>
      </w:r>
    </w:p>
    <w:p w:rsidR="00C148DB" w:rsidRPr="00C148DB" w:rsidRDefault="00C148DB" w:rsidP="00C148DB">
      <w:pPr>
        <w:spacing w:after="330" w:line="405" w:lineRule="atLeast"/>
        <w:jc w:val="both"/>
        <w:textAlignment w:val="baseline"/>
        <w:rPr>
          <w:rFonts w:ascii="SourceSansPro" w:eastAsia="Times New Roman" w:hAnsi="SourceSansPro"/>
          <w:color w:val="1D1D1B"/>
          <w:sz w:val="27"/>
          <w:szCs w:val="27"/>
          <w:lang w:eastAsia="uk-UA"/>
        </w:rPr>
      </w:pPr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>організацію виконання та контроль за дотриманням на відповідній території вимог цієї постанови, своєчасним і повним проведенням профілактичних і протиепідемічних заходів;</w:t>
      </w:r>
    </w:p>
    <w:p w:rsidR="00C148DB" w:rsidRPr="00C148DB" w:rsidRDefault="00C148DB" w:rsidP="00C148DB">
      <w:pPr>
        <w:spacing w:after="330" w:line="405" w:lineRule="atLeast"/>
        <w:jc w:val="both"/>
        <w:textAlignment w:val="baseline"/>
        <w:rPr>
          <w:rFonts w:ascii="SourceSansPro" w:eastAsia="Times New Roman" w:hAnsi="SourceSansPro"/>
          <w:color w:val="1D1D1B"/>
          <w:sz w:val="27"/>
          <w:szCs w:val="27"/>
          <w:lang w:eastAsia="uk-UA"/>
        </w:rPr>
      </w:pPr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 xml:space="preserve">подання щодня Міністерству охорони здоров’я інформації про здійснення заходів щодо запобігання поширенню </w:t>
      </w:r>
      <w:proofErr w:type="spellStart"/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>коронавірусу</w:t>
      </w:r>
      <w:proofErr w:type="spellEnd"/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 xml:space="preserve"> COVID-19 для її узагальнення та інформування Кабінету Міністрів України.</w:t>
      </w:r>
    </w:p>
    <w:p w:rsidR="00C148DB" w:rsidRPr="00C148DB" w:rsidRDefault="00C148DB" w:rsidP="00C148DB">
      <w:pPr>
        <w:spacing w:line="405" w:lineRule="atLeast"/>
        <w:jc w:val="both"/>
        <w:textAlignment w:val="baseline"/>
        <w:rPr>
          <w:rFonts w:ascii="SourceSansPro" w:eastAsia="Times New Roman" w:hAnsi="SourceSansPro"/>
          <w:color w:val="1D1D1B"/>
          <w:sz w:val="27"/>
          <w:szCs w:val="27"/>
          <w:lang w:eastAsia="uk-UA"/>
        </w:rPr>
      </w:pPr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>        </w:t>
      </w:r>
      <w:r w:rsidRPr="00C148DB">
        <w:rPr>
          <w:rFonts w:ascii="SourceSansProBold" w:eastAsia="Times New Roman" w:hAnsi="SourceSansProBold"/>
          <w:b/>
          <w:bCs/>
          <w:color w:val="1D1D1B"/>
          <w:sz w:val="27"/>
          <w:szCs w:val="27"/>
          <w:bdr w:val="none" w:sz="0" w:space="0" w:color="auto" w:frame="1"/>
          <w:lang w:eastAsia="uk-UA"/>
        </w:rPr>
        <w:t>Прем’єр-міністр України                                   Д. ШМИГАЛЬ</w:t>
      </w:r>
    </w:p>
    <w:p w:rsidR="0084354A" w:rsidRDefault="00C148DB" w:rsidP="00C148DB">
      <w:pPr>
        <w:spacing w:after="330" w:line="405" w:lineRule="atLeast"/>
        <w:jc w:val="both"/>
        <w:textAlignment w:val="baseline"/>
      </w:pPr>
      <w:r w:rsidRPr="00C148DB">
        <w:rPr>
          <w:rFonts w:ascii="SourceSansPro" w:eastAsia="Times New Roman" w:hAnsi="SourceSansPro"/>
          <w:color w:val="1D1D1B"/>
          <w:sz w:val="27"/>
          <w:szCs w:val="27"/>
          <w:lang w:eastAsia="uk-UA"/>
        </w:rPr>
        <w:t>Інд. 73</w:t>
      </w:r>
      <w:bookmarkStart w:id="0" w:name="_GoBack"/>
      <w:bookmarkEnd w:id="0"/>
    </w:p>
    <w:sectPr w:rsidR="008435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ourceSansProBold">
    <w:altName w:val="Times New Roman"/>
    <w:panose1 w:val="00000000000000000000"/>
    <w:charset w:val="00"/>
    <w:family w:val="roman"/>
    <w:notTrueType/>
    <w:pitch w:val="default"/>
  </w:font>
  <w:font w:name="Source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DB"/>
    <w:rsid w:val="0084354A"/>
    <w:rsid w:val="00C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48DB"/>
    <w:rPr>
      <w:b/>
      <w:bCs/>
    </w:rPr>
  </w:style>
  <w:style w:type="paragraph" w:styleId="a4">
    <w:name w:val="Normal (Web)"/>
    <w:basedOn w:val="a"/>
    <w:uiPriority w:val="99"/>
    <w:semiHidden/>
    <w:unhideWhenUsed/>
    <w:rsid w:val="00C148DB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48DB"/>
    <w:rPr>
      <w:b/>
      <w:bCs/>
    </w:rPr>
  </w:style>
  <w:style w:type="paragraph" w:styleId="a4">
    <w:name w:val="Normal (Web)"/>
    <w:basedOn w:val="a"/>
    <w:uiPriority w:val="99"/>
    <w:semiHidden/>
    <w:unhideWhenUsed/>
    <w:rsid w:val="00C148DB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248">
                  <w:marLeft w:val="0"/>
                  <w:marRight w:val="0"/>
                  <w:marTop w:val="9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15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2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84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EED"/>
                                    <w:left w:val="single" w:sz="6" w:space="0" w:color="D5DEED"/>
                                    <w:bottom w:val="none" w:sz="0" w:space="0" w:color="auto"/>
                                    <w:right w:val="single" w:sz="6" w:space="0" w:color="D5DEED"/>
                                  </w:divBdr>
                                  <w:divsChild>
                                    <w:div w:id="3299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84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3630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3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548</Characters>
  <Application>Microsoft Office Word</Application>
  <DocSecurity>0</DocSecurity>
  <Lines>4</Lines>
  <Paragraphs>3</Paragraphs>
  <ScaleCrop>false</ScaleCrop>
  <Company>Home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Taras</cp:lastModifiedBy>
  <cp:revision>1</cp:revision>
  <dcterms:created xsi:type="dcterms:W3CDTF">2020-03-23T07:42:00Z</dcterms:created>
  <dcterms:modified xsi:type="dcterms:W3CDTF">2020-03-23T07:46:00Z</dcterms:modified>
</cp:coreProperties>
</file>